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EB" w:rsidRPr="009B70D9" w:rsidRDefault="009B70D9" w:rsidP="002F17EB">
      <w:pPr>
        <w:pStyle w:val="ListeParagraf"/>
        <w:ind w:left="0"/>
        <w:jc w:val="center"/>
        <w:rPr>
          <w:color w:val="000000" w:themeColor="text1"/>
          <w:sz w:val="24"/>
          <w:szCs w:val="24"/>
        </w:rPr>
      </w:pPr>
      <w:r w:rsidRPr="009B70D9">
        <w:rPr>
          <w:color w:val="000000" w:themeColor="text1"/>
          <w:sz w:val="24"/>
          <w:szCs w:val="24"/>
        </w:rPr>
        <w:t>AKYAZI TİCARET SİCİLİ MÜDÜRLÜĞÜ</w:t>
      </w:r>
    </w:p>
    <w:p w:rsidR="002F17EB" w:rsidRPr="009B70D9" w:rsidRDefault="002F17EB" w:rsidP="002F17EB">
      <w:pPr>
        <w:pStyle w:val="ListeParagraf"/>
        <w:ind w:left="0"/>
        <w:jc w:val="center"/>
        <w:rPr>
          <w:color w:val="000000" w:themeColor="text1"/>
          <w:sz w:val="24"/>
          <w:szCs w:val="24"/>
        </w:rPr>
      </w:pPr>
    </w:p>
    <w:p w:rsidR="002F17EB" w:rsidRPr="009B70D9" w:rsidRDefault="002F17EB" w:rsidP="002F17EB">
      <w:pPr>
        <w:pStyle w:val="ListeParagraf"/>
        <w:ind w:left="0"/>
        <w:jc w:val="center"/>
        <w:rPr>
          <w:color w:val="000000" w:themeColor="text1"/>
          <w:sz w:val="24"/>
          <w:szCs w:val="24"/>
        </w:rPr>
      </w:pPr>
      <w:r w:rsidRPr="009B70D9">
        <w:rPr>
          <w:color w:val="000000" w:themeColor="text1"/>
          <w:sz w:val="24"/>
          <w:szCs w:val="24"/>
        </w:rPr>
        <w:t xml:space="preserve">Ticaret Sicil No: </w:t>
      </w:r>
      <w:proofErr w:type="gramStart"/>
      <w:r w:rsidRPr="009B70D9">
        <w:rPr>
          <w:color w:val="000000" w:themeColor="text1"/>
          <w:sz w:val="24"/>
          <w:szCs w:val="24"/>
        </w:rPr>
        <w:t>…………………….</w:t>
      </w:r>
      <w:proofErr w:type="gramEnd"/>
    </w:p>
    <w:p w:rsidR="002F17EB" w:rsidRPr="009B70D9" w:rsidRDefault="002F17EB" w:rsidP="002F17EB">
      <w:pPr>
        <w:pStyle w:val="ListeParagraf"/>
        <w:ind w:left="0"/>
        <w:jc w:val="center"/>
        <w:rPr>
          <w:color w:val="000000" w:themeColor="text1"/>
          <w:sz w:val="24"/>
          <w:szCs w:val="24"/>
        </w:rPr>
      </w:pPr>
    </w:p>
    <w:p w:rsidR="002F17EB" w:rsidRPr="009B70D9" w:rsidRDefault="002F17EB" w:rsidP="002F17EB">
      <w:pPr>
        <w:pStyle w:val="ListeParagraf"/>
        <w:ind w:left="0"/>
        <w:jc w:val="center"/>
        <w:rPr>
          <w:color w:val="000000" w:themeColor="text1"/>
          <w:sz w:val="24"/>
          <w:szCs w:val="24"/>
        </w:rPr>
      </w:pPr>
      <w:r w:rsidRPr="009B70D9">
        <w:rPr>
          <w:color w:val="000000" w:themeColor="text1"/>
          <w:sz w:val="24"/>
          <w:szCs w:val="24"/>
        </w:rPr>
        <w:t>Ticaret Unvanı</w:t>
      </w: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  <w:proofErr w:type="gramEnd"/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  <w:proofErr w:type="gramStart"/>
      <w:r w:rsidRPr="008A79F9">
        <w:rPr>
          <w:color w:val="0070C0"/>
          <w:sz w:val="24"/>
          <w:szCs w:val="24"/>
        </w:rPr>
        <w:t>………………………………..</w:t>
      </w:r>
      <w:proofErr w:type="gramEnd"/>
      <w:r w:rsidRPr="00943B5C">
        <w:rPr>
          <w:color w:val="FF0000"/>
          <w:sz w:val="24"/>
          <w:szCs w:val="24"/>
        </w:rPr>
        <w:t>Anonim Şirketi / Limited Şirketi</w:t>
      </w:r>
    </w:p>
    <w:p w:rsidR="002F17EB" w:rsidRPr="008A79F9" w:rsidRDefault="002F17EB" w:rsidP="002F17EB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:rsidR="002F17EB" w:rsidRPr="009B70D9" w:rsidRDefault="002F17EB" w:rsidP="002F17EB">
      <w:pPr>
        <w:pStyle w:val="ListeParagraf"/>
        <w:ind w:left="0"/>
        <w:jc w:val="both"/>
        <w:rPr>
          <w:color w:val="000000" w:themeColor="text1"/>
          <w:sz w:val="24"/>
          <w:szCs w:val="24"/>
        </w:rPr>
      </w:pPr>
      <w:r w:rsidRPr="009B70D9">
        <w:rPr>
          <w:color w:val="000000" w:themeColor="text1"/>
          <w:sz w:val="24"/>
          <w:szCs w:val="24"/>
        </w:rPr>
        <w:t xml:space="preserve">Ticari Adres: </w:t>
      </w:r>
      <w:proofErr w:type="gramStart"/>
      <w:r w:rsidRPr="009B70D9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2F17EB" w:rsidRPr="009B70D9" w:rsidRDefault="002F17EB" w:rsidP="002F17EB">
      <w:pPr>
        <w:pStyle w:val="ListeParagraf"/>
        <w:ind w:left="0"/>
        <w:jc w:val="both"/>
        <w:rPr>
          <w:color w:val="000000" w:themeColor="text1"/>
          <w:sz w:val="24"/>
          <w:szCs w:val="24"/>
        </w:rPr>
      </w:pPr>
    </w:p>
    <w:p w:rsidR="002F17EB" w:rsidRPr="009B70D9" w:rsidRDefault="002F17EB" w:rsidP="002F17EB">
      <w:pPr>
        <w:pStyle w:val="ListeParagraf"/>
        <w:ind w:left="0"/>
        <w:jc w:val="both"/>
        <w:rPr>
          <w:color w:val="000000" w:themeColor="text1"/>
          <w:sz w:val="24"/>
          <w:szCs w:val="24"/>
        </w:rPr>
      </w:pPr>
      <w:r w:rsidRPr="009B70D9">
        <w:rPr>
          <w:color w:val="000000" w:themeColor="text1"/>
          <w:sz w:val="24"/>
          <w:szCs w:val="24"/>
        </w:rPr>
        <w:t>Sermaye Azaltımından Dolayı Alacaklılara Çağrı,</w:t>
      </w:r>
    </w:p>
    <w:p w:rsidR="002F17EB" w:rsidRPr="009B70D9" w:rsidRDefault="002F17EB" w:rsidP="002F17EB">
      <w:pPr>
        <w:pStyle w:val="ListeParagraf"/>
        <w:ind w:left="0"/>
        <w:jc w:val="both"/>
        <w:rPr>
          <w:color w:val="000000" w:themeColor="text1"/>
          <w:sz w:val="24"/>
          <w:szCs w:val="24"/>
        </w:rPr>
      </w:pPr>
    </w:p>
    <w:p w:rsidR="002F17EB" w:rsidRPr="009B70D9" w:rsidRDefault="002F17EB" w:rsidP="002F17EB">
      <w:pPr>
        <w:pStyle w:val="ListeParagraf"/>
        <w:ind w:left="0"/>
        <w:jc w:val="both"/>
        <w:rPr>
          <w:color w:val="000000" w:themeColor="text1"/>
          <w:sz w:val="24"/>
          <w:szCs w:val="24"/>
        </w:rPr>
      </w:pPr>
      <w:r w:rsidRPr="009B70D9">
        <w:rPr>
          <w:color w:val="000000" w:themeColor="text1"/>
          <w:sz w:val="24"/>
          <w:szCs w:val="24"/>
        </w:rPr>
        <w:t xml:space="preserve">Yukarıda bilgileri yazılı şirketimizin; </w:t>
      </w:r>
      <w:proofErr w:type="gramStart"/>
      <w:r w:rsidRPr="009B70D9">
        <w:rPr>
          <w:color w:val="000000" w:themeColor="text1"/>
          <w:sz w:val="24"/>
          <w:szCs w:val="24"/>
        </w:rPr>
        <w:t>………………….</w:t>
      </w:r>
      <w:proofErr w:type="gramEnd"/>
      <w:r w:rsidRPr="009B70D9">
        <w:rPr>
          <w:color w:val="000000" w:themeColor="text1"/>
          <w:sz w:val="24"/>
          <w:szCs w:val="24"/>
        </w:rPr>
        <w:t xml:space="preserve"> (yazıyla) TL olan sermayesi, </w:t>
      </w:r>
      <w:proofErr w:type="gramStart"/>
      <w:r w:rsidRPr="009B70D9">
        <w:rPr>
          <w:color w:val="000000" w:themeColor="text1"/>
          <w:sz w:val="24"/>
          <w:szCs w:val="24"/>
        </w:rPr>
        <w:t>………………….</w:t>
      </w:r>
      <w:proofErr w:type="gramEnd"/>
      <w:r w:rsidRPr="009B70D9">
        <w:rPr>
          <w:color w:val="000000" w:themeColor="text1"/>
          <w:sz w:val="24"/>
          <w:szCs w:val="24"/>
        </w:rPr>
        <w:t xml:space="preserve">(yazıyla) TL azaltılarak …………………. (yazıyla) TL’ye indirilmesine karar verilmiştir.  </w:t>
      </w:r>
    </w:p>
    <w:p w:rsidR="002F17EB" w:rsidRPr="009B70D9" w:rsidRDefault="002F17EB" w:rsidP="002F17EB">
      <w:pPr>
        <w:pStyle w:val="ListeParagraf"/>
        <w:ind w:left="0"/>
        <w:jc w:val="both"/>
        <w:rPr>
          <w:color w:val="000000" w:themeColor="text1"/>
          <w:sz w:val="24"/>
          <w:szCs w:val="24"/>
        </w:rPr>
      </w:pP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9B70D9">
        <w:rPr>
          <w:color w:val="000000" w:themeColor="text1"/>
          <w:sz w:val="24"/>
          <w:szCs w:val="24"/>
        </w:rPr>
        <w:t xml:space="preserve">Türk Ticaret Kanunu’nun </w:t>
      </w:r>
      <w:r w:rsidR="002E1713" w:rsidRPr="009B70D9">
        <w:rPr>
          <w:color w:val="000000" w:themeColor="text1"/>
          <w:sz w:val="24"/>
          <w:szCs w:val="24"/>
        </w:rPr>
        <w:t>47</w:t>
      </w:r>
      <w:r w:rsidR="00E758F2" w:rsidRPr="009B70D9">
        <w:rPr>
          <w:color w:val="000000" w:themeColor="text1"/>
          <w:sz w:val="24"/>
          <w:szCs w:val="24"/>
        </w:rPr>
        <w:t>3</w:t>
      </w:r>
      <w:r w:rsidR="00DD44A5" w:rsidRPr="009B70D9">
        <w:rPr>
          <w:color w:val="000000" w:themeColor="text1"/>
          <w:sz w:val="24"/>
          <w:szCs w:val="24"/>
        </w:rPr>
        <w:t>ncü</w:t>
      </w:r>
      <w:r w:rsidRPr="009B70D9">
        <w:rPr>
          <w:color w:val="000000" w:themeColor="text1"/>
          <w:sz w:val="24"/>
          <w:szCs w:val="24"/>
        </w:rPr>
        <w:t xml:space="preserve"> Madde</w:t>
      </w:r>
      <w:r w:rsidR="002E1713" w:rsidRPr="009B70D9">
        <w:rPr>
          <w:color w:val="000000" w:themeColor="text1"/>
          <w:sz w:val="24"/>
          <w:szCs w:val="24"/>
        </w:rPr>
        <w:t>leri</w:t>
      </w:r>
      <w:r w:rsidRPr="009B70D9">
        <w:rPr>
          <w:color w:val="000000" w:themeColor="text1"/>
          <w:sz w:val="24"/>
          <w:szCs w:val="24"/>
        </w:rPr>
        <w:t xml:space="preserve"> hük</w:t>
      </w:r>
      <w:r w:rsidR="00A614F5" w:rsidRPr="009B70D9">
        <w:rPr>
          <w:color w:val="000000" w:themeColor="text1"/>
          <w:sz w:val="24"/>
          <w:szCs w:val="24"/>
        </w:rPr>
        <w:t>ü</w:t>
      </w:r>
      <w:r w:rsidRPr="009B70D9">
        <w:rPr>
          <w:color w:val="000000" w:themeColor="text1"/>
          <w:sz w:val="24"/>
          <w:szCs w:val="24"/>
        </w:rPr>
        <w:t>m</w:t>
      </w:r>
      <w:r w:rsidR="00A614F5" w:rsidRPr="009B70D9">
        <w:rPr>
          <w:color w:val="000000" w:themeColor="text1"/>
          <w:sz w:val="24"/>
          <w:szCs w:val="24"/>
        </w:rPr>
        <w:t>leri</w:t>
      </w:r>
      <w:r w:rsidR="002E1713" w:rsidRPr="009B70D9">
        <w:rPr>
          <w:color w:val="000000" w:themeColor="text1"/>
          <w:sz w:val="24"/>
          <w:szCs w:val="24"/>
        </w:rPr>
        <w:t xml:space="preserve"> gereğince</w:t>
      </w:r>
      <w:r w:rsidRPr="009B70D9">
        <w:rPr>
          <w:color w:val="000000" w:themeColor="text1"/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proofErr w:type="gramStart"/>
      <w:r w:rsidR="00421435" w:rsidRPr="00F5130A">
        <w:rPr>
          <w:color w:val="FF0000"/>
          <w:sz w:val="24"/>
          <w:szCs w:val="24"/>
        </w:rPr>
        <w:t>……</w:t>
      </w:r>
      <w:proofErr w:type="gramEnd"/>
      <w:r w:rsidR="00421435" w:rsidRPr="00F5130A">
        <w:rPr>
          <w:color w:val="FF0000"/>
          <w:sz w:val="24"/>
          <w:szCs w:val="24"/>
        </w:rPr>
        <w:t xml:space="preserve">/……/……… tarihli </w:t>
      </w:r>
      <w:r w:rsidR="00C17508" w:rsidRPr="00F5130A">
        <w:rPr>
          <w:color w:val="FF0000"/>
          <w:sz w:val="24"/>
          <w:szCs w:val="24"/>
        </w:rPr>
        <w:t xml:space="preserve">ve </w:t>
      </w:r>
      <w:proofErr w:type="gramStart"/>
      <w:r w:rsidR="00C17508" w:rsidRPr="00F5130A">
        <w:rPr>
          <w:color w:val="FF0000"/>
          <w:sz w:val="24"/>
          <w:szCs w:val="24"/>
        </w:rPr>
        <w:t>……………..</w:t>
      </w:r>
      <w:proofErr w:type="gramEnd"/>
      <w:r w:rsidR="00C17508" w:rsidRPr="00F5130A">
        <w:rPr>
          <w:color w:val="FF0000"/>
          <w:sz w:val="24"/>
          <w:szCs w:val="24"/>
        </w:rPr>
        <w:t>sayılı</w:t>
      </w:r>
      <w:r w:rsidR="00421435" w:rsidRPr="00F5130A">
        <w:rPr>
          <w:color w:val="FF0000"/>
          <w:sz w:val="24"/>
          <w:szCs w:val="24"/>
        </w:rPr>
        <w:t>YeminliMali Müşavir</w:t>
      </w:r>
      <w:r w:rsidR="00F5130A" w:rsidRPr="00F5130A">
        <w:rPr>
          <w:color w:val="FF0000"/>
          <w:sz w:val="24"/>
          <w:szCs w:val="24"/>
        </w:rPr>
        <w:t>/Serbest Muhasebeci Mali MüşavirRaporu</w:t>
      </w:r>
      <w:bookmarkStart w:id="0" w:name="_GoBack"/>
      <w:bookmarkEnd w:id="0"/>
      <w:r w:rsidR="00421435" w:rsidRPr="00F5130A">
        <w:rPr>
          <w:color w:val="FF0000"/>
          <w:sz w:val="24"/>
          <w:szCs w:val="24"/>
        </w:rPr>
        <w:t>ile</w:t>
      </w:r>
      <w:r w:rsidRPr="009B70D9">
        <w:rPr>
          <w:color w:val="000000" w:themeColor="text1"/>
          <w:sz w:val="24"/>
          <w:szCs w:val="24"/>
        </w:rPr>
        <w:t xml:space="preserve">tespit edilmiştir. </w:t>
      </w:r>
    </w:p>
    <w:p w:rsidR="002F17EB" w:rsidRPr="00DD44A5" w:rsidRDefault="002F17EB" w:rsidP="002F17EB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:rsidR="002F17EB" w:rsidRPr="009B70D9" w:rsidRDefault="002F17EB" w:rsidP="002F17EB">
      <w:pPr>
        <w:pStyle w:val="ListeParagraf"/>
        <w:ind w:left="0"/>
        <w:jc w:val="both"/>
        <w:rPr>
          <w:color w:val="000000" w:themeColor="text1"/>
          <w:sz w:val="24"/>
          <w:szCs w:val="24"/>
        </w:rPr>
      </w:pPr>
      <w:r w:rsidRPr="009B70D9">
        <w:rPr>
          <w:color w:val="000000" w:themeColor="text1"/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9B70D9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  <w:proofErr w:type="gramEnd"/>
      <w:r w:rsidRPr="009B70D9">
        <w:rPr>
          <w:color w:val="000000" w:themeColor="text1"/>
          <w:sz w:val="24"/>
          <w:szCs w:val="24"/>
        </w:rPr>
        <w:t xml:space="preserve">adresine müracaatla alacaklarının ödenmesini veya teminata bağlanmasını isteyebilecekleri </w:t>
      </w:r>
      <w:r w:rsidR="00E32DE6" w:rsidRPr="009B70D9">
        <w:rPr>
          <w:color w:val="000000" w:themeColor="text1"/>
          <w:sz w:val="24"/>
          <w:szCs w:val="24"/>
        </w:rPr>
        <w:t xml:space="preserve">6102 sayılı </w:t>
      </w:r>
      <w:r w:rsidRPr="009B70D9">
        <w:rPr>
          <w:color w:val="000000" w:themeColor="text1"/>
          <w:sz w:val="24"/>
          <w:szCs w:val="24"/>
        </w:rPr>
        <w:t xml:space="preserve">Türk Ticaret Kanunu’nun </w:t>
      </w:r>
      <w:r w:rsidR="00AC2A46" w:rsidRPr="009B70D9">
        <w:rPr>
          <w:color w:val="000000" w:themeColor="text1"/>
          <w:sz w:val="24"/>
          <w:szCs w:val="24"/>
        </w:rPr>
        <w:t>474</w:t>
      </w:r>
      <w:r w:rsidR="00E32DE6" w:rsidRPr="009B70D9">
        <w:rPr>
          <w:color w:val="000000" w:themeColor="text1"/>
          <w:sz w:val="24"/>
          <w:szCs w:val="24"/>
        </w:rPr>
        <w:t>ü</w:t>
      </w:r>
      <w:r w:rsidRPr="009B70D9">
        <w:rPr>
          <w:color w:val="000000" w:themeColor="text1"/>
          <w:sz w:val="24"/>
          <w:szCs w:val="24"/>
        </w:rPr>
        <w:t>n</w:t>
      </w:r>
      <w:r w:rsidR="00E32DE6" w:rsidRPr="009B70D9">
        <w:rPr>
          <w:color w:val="000000" w:themeColor="text1"/>
          <w:sz w:val="24"/>
          <w:szCs w:val="24"/>
        </w:rPr>
        <w:t>cü</w:t>
      </w:r>
      <w:r w:rsidRPr="009B70D9">
        <w:rPr>
          <w:color w:val="000000" w:themeColor="text1"/>
          <w:sz w:val="24"/>
          <w:szCs w:val="24"/>
        </w:rPr>
        <w:t xml:space="preserve"> maddesi gereğince ilan olunur.</w:t>
      </w:r>
    </w:p>
    <w:p w:rsidR="002F17EB" w:rsidRDefault="002F17EB" w:rsidP="002F17EB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:rsidR="00DD44A5" w:rsidRPr="009B70D9" w:rsidRDefault="00DD44A5" w:rsidP="00DD44A5">
      <w:pPr>
        <w:pStyle w:val="ListeParagraf"/>
        <w:ind w:left="5664"/>
        <w:rPr>
          <w:color w:val="000000" w:themeColor="text1"/>
          <w:sz w:val="24"/>
          <w:szCs w:val="24"/>
        </w:rPr>
      </w:pPr>
      <w:r w:rsidRPr="009B70D9">
        <w:rPr>
          <w:color w:val="000000" w:themeColor="text1"/>
          <w:sz w:val="24"/>
          <w:szCs w:val="24"/>
        </w:rPr>
        <w:t>Adı – Soyadı</w:t>
      </w:r>
    </w:p>
    <w:p w:rsidR="00DD44A5" w:rsidRPr="009B70D9" w:rsidRDefault="00DD44A5" w:rsidP="00DD44A5">
      <w:pPr>
        <w:rPr>
          <w:color w:val="000000" w:themeColor="text1"/>
          <w:sz w:val="24"/>
          <w:szCs w:val="24"/>
        </w:rPr>
      </w:pP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  <w:t xml:space="preserve">Şirket Yetkilisi/Yetkilileri </w:t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</w:r>
      <w:r w:rsidRPr="009B70D9">
        <w:rPr>
          <w:color w:val="000000" w:themeColor="text1"/>
          <w:sz w:val="24"/>
          <w:szCs w:val="24"/>
        </w:rPr>
        <w:tab/>
        <w:t xml:space="preserve">          Kaşe – İmza</w:t>
      </w:r>
    </w:p>
    <w:p w:rsidR="00DD44A5" w:rsidRPr="00DD44A5" w:rsidRDefault="00DD44A5" w:rsidP="00DD44A5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DD44A5">
        <w:rPr>
          <w:rFonts w:cstheme="minorHAnsi"/>
          <w:color w:val="FF0000"/>
          <w:sz w:val="16"/>
          <w:szCs w:val="16"/>
        </w:rPr>
        <w:t>Önemli Notlar: (</w:t>
      </w:r>
      <w:r w:rsidRPr="00DD44A5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DD44A5">
        <w:rPr>
          <w:rFonts w:cstheme="minorHAnsi"/>
          <w:color w:val="FF0000"/>
          <w:sz w:val="16"/>
          <w:szCs w:val="16"/>
        </w:rPr>
        <w:t>)</w:t>
      </w:r>
    </w:p>
    <w:p w:rsidR="00DD44A5" w:rsidRPr="00DD44A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FF0000"/>
          <w:sz w:val="16"/>
          <w:szCs w:val="16"/>
        </w:rPr>
      </w:pPr>
      <w:r w:rsidRPr="00DD44A5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DD44A5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7</w:t>
      </w:r>
      <w:r w:rsidRPr="00DD44A5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4</w:t>
      </w:r>
      <w:r w:rsidRPr="00DD44A5">
        <w:rPr>
          <w:rFonts w:eastAsia="Times New Roman" w:cstheme="minorHAnsi"/>
          <w:color w:val="FF0000"/>
          <w:sz w:val="16"/>
          <w:szCs w:val="16"/>
        </w:rPr>
        <w:t>-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(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DD44A5">
        <w:rPr>
          <w:rFonts w:eastAsia="Times New Roman" w:cstheme="minorHAnsi"/>
          <w:color w:val="FF0000"/>
          <w:sz w:val="16"/>
          <w:szCs w:val="16"/>
        </w:rPr>
        <w:t>)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aza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r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v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ğ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ita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rı şir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ni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ter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ts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te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tan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b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3</w:t>
      </w:r>
      <w:r w:rsidRPr="00DD44A5">
        <w:rPr>
          <w:rFonts w:eastAsia="Times New Roman" w:cstheme="minorHAnsi"/>
          <w:color w:val="FF0000"/>
          <w:sz w:val="16"/>
          <w:szCs w:val="16"/>
        </w:rPr>
        <w:t>5 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gaze</w:t>
      </w:r>
      <w:r w:rsidRPr="00DD44A5">
        <w:rPr>
          <w:rFonts w:eastAsia="Times New Roman" w:cstheme="minorHAnsi"/>
          <w:color w:val="FF0000"/>
          <w:sz w:val="16"/>
          <w:szCs w:val="16"/>
        </w:rPr>
        <w:t>te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ss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z w:val="16"/>
          <w:szCs w:val="16"/>
        </w:rPr>
        <w:t>le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şme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dü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ğ</w:t>
      </w:r>
      <w:r w:rsidRPr="00DD44A5">
        <w:rPr>
          <w:rFonts w:eastAsia="Times New Roman" w:cstheme="minorHAnsi"/>
          <w:color w:val="FF0000"/>
          <w:sz w:val="16"/>
          <w:szCs w:val="16"/>
        </w:rPr>
        <w:t>ü ş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iş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la,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ü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ç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de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f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 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r.İla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a 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c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,T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ic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S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icili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G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ze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 xml:space="preserve"> ü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ç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üi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an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n 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y içi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,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c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ları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ld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ire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bun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ların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ö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v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at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ın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ıist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ec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leri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b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color w:val="FF0000"/>
          <w:sz w:val="16"/>
          <w:szCs w:val="16"/>
        </w:rPr>
        <w:t>.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z w:val="16"/>
          <w:szCs w:val="16"/>
        </w:rPr>
        <w:t>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tçe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z w:val="16"/>
          <w:szCs w:val="16"/>
        </w:rPr>
        <w:t>lara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rı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çağ</w:t>
      </w:r>
      <w:r w:rsidRPr="00DD44A5">
        <w:rPr>
          <w:rFonts w:eastAsia="Times New Roman" w:cstheme="minorHAnsi"/>
          <w:color w:val="FF0000"/>
          <w:sz w:val="16"/>
          <w:szCs w:val="16"/>
        </w:rPr>
        <w:t>rı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mek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up</w:t>
      </w:r>
      <w:r w:rsidRPr="00DD44A5">
        <w:rPr>
          <w:rFonts w:eastAsia="Times New Roman" w:cstheme="minorHAnsi"/>
          <w:color w:val="FF0000"/>
          <w:sz w:val="16"/>
          <w:szCs w:val="16"/>
        </w:rPr>
        <w:t>ları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ri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ir.</w:t>
      </w:r>
    </w:p>
    <w:p w:rsidR="00DD44A5" w:rsidRPr="00DD44A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FF0000"/>
          <w:sz w:val="16"/>
          <w:szCs w:val="16"/>
        </w:rPr>
      </w:pPr>
      <w:r w:rsidRPr="00DD44A5">
        <w:rPr>
          <w:rFonts w:eastAsia="Times New Roman" w:cstheme="minorHAnsi"/>
          <w:color w:val="FF0000"/>
          <w:sz w:val="16"/>
          <w:szCs w:val="16"/>
        </w:rPr>
        <w:t>(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DD44A5">
        <w:rPr>
          <w:rFonts w:eastAsia="Times New Roman" w:cstheme="minorHAnsi"/>
          <w:color w:val="FF0000"/>
          <w:sz w:val="16"/>
          <w:szCs w:val="16"/>
        </w:rPr>
        <w:t>)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rs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cu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la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DD44A5">
        <w:rPr>
          <w:rFonts w:eastAsia="Times New Roman" w:cstheme="minorHAnsi"/>
          <w:color w:val="FF000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lar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aza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aca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k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rs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,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z w:val="16"/>
          <w:szCs w:val="16"/>
        </w:rPr>
        <w:t>ları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çağ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mak</w:t>
      </w:r>
      <w:r w:rsidRPr="00DD44A5">
        <w:rPr>
          <w:rFonts w:eastAsia="Times New Roman" w:cstheme="minorHAnsi"/>
          <w:color w:val="FF0000"/>
          <w:sz w:val="16"/>
          <w:szCs w:val="16"/>
        </w:rPr>
        <w:t>tan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DD44A5">
        <w:rPr>
          <w:rFonts w:eastAsia="Times New Roman" w:cstheme="minorHAnsi"/>
          <w:color w:val="FF000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bun</w:t>
      </w:r>
      <w:r w:rsidRPr="00DD44A5">
        <w:rPr>
          <w:rFonts w:eastAsia="Times New Roman" w:cstheme="minorHAnsi"/>
          <w:color w:val="FF0000"/>
          <w:sz w:val="16"/>
          <w:szCs w:val="16"/>
        </w:rPr>
        <w:t>ların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hak</w:t>
      </w:r>
      <w:r w:rsidRPr="00DD44A5">
        <w:rPr>
          <w:rFonts w:eastAsia="Times New Roman" w:cstheme="minorHAnsi"/>
          <w:color w:val="FF0000"/>
          <w:sz w:val="16"/>
          <w:szCs w:val="16"/>
        </w:rPr>
        <w:t>ları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ın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si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vey</w:t>
      </w:r>
      <w:r w:rsidRPr="00DD44A5">
        <w:rPr>
          <w:rFonts w:eastAsia="Times New Roman" w:cstheme="minorHAnsi"/>
          <w:color w:val="FF0000"/>
          <w:sz w:val="16"/>
          <w:szCs w:val="16"/>
        </w:rPr>
        <w:t>at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DD44A5">
        <w:rPr>
          <w:rFonts w:eastAsia="Times New Roman" w:cstheme="minorHAnsi"/>
          <w:color w:val="FF0000"/>
          <w:sz w:val="16"/>
          <w:szCs w:val="16"/>
        </w:rPr>
        <w:t>sı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geç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ir.</w:t>
      </w:r>
    </w:p>
    <w:p w:rsidR="00DD44A5" w:rsidRPr="00DD44A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FF0000"/>
          <w:sz w:val="16"/>
          <w:szCs w:val="16"/>
        </w:rPr>
      </w:pPr>
      <w:r w:rsidRPr="00DD44A5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DD44A5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DD44A5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5</w:t>
      </w:r>
      <w:r w:rsidRPr="00DD44A5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9</w:t>
      </w:r>
      <w:r w:rsidRPr="00DD44A5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r w:rsidRPr="00DD44A5">
        <w:rPr>
          <w:rFonts w:eastAsia="Times New Roman" w:cstheme="minorHAnsi"/>
          <w:color w:val="FF0000"/>
          <w:sz w:val="16"/>
          <w:szCs w:val="16"/>
        </w:rPr>
        <w:t>-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(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DD44A5">
        <w:rPr>
          <w:rFonts w:eastAsia="Times New Roman" w:cstheme="minorHAnsi"/>
          <w:color w:val="FF0000"/>
          <w:sz w:val="16"/>
          <w:szCs w:val="16"/>
        </w:rPr>
        <w:t>)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non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im şir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rin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ss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pacing w:val="2"/>
          <w:sz w:val="16"/>
          <w:szCs w:val="16"/>
          <w:u w:val="single"/>
        </w:rPr>
        <w:t>r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ye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in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aza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sı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ai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iş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in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hü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leril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-3"/>
          <w:sz w:val="16"/>
          <w:szCs w:val="16"/>
          <w:u w:val="single"/>
        </w:rPr>
        <w:t>m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dşir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re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DD44A5">
        <w:rPr>
          <w:rFonts w:eastAsia="Times New Roman" w:cstheme="minorHAnsi"/>
          <w:b/>
          <w:color w:val="FF0000"/>
          <w:spacing w:val="3"/>
          <w:sz w:val="16"/>
          <w:szCs w:val="16"/>
          <w:u w:val="single"/>
        </w:rPr>
        <w:t>ı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s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o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DD44A5">
        <w:rPr>
          <w:rFonts w:eastAsia="Times New Roman" w:cstheme="minorHAnsi"/>
          <w:b/>
          <w:color w:val="FF0000"/>
          <w:spacing w:val="4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pacing w:val="-4"/>
          <w:sz w:val="16"/>
          <w:szCs w:val="16"/>
          <w:u w:val="single"/>
        </w:rPr>
        <w:t>y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la 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yg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DD44A5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DD44A5">
        <w:rPr>
          <w:rFonts w:eastAsia="Times New Roman" w:cstheme="minorHAnsi"/>
          <w:b/>
          <w:color w:val="FF0000"/>
          <w:sz w:val="16"/>
          <w:szCs w:val="16"/>
          <w:u w:val="single"/>
        </w:rPr>
        <w:t>ır.</w:t>
      </w:r>
      <w:r w:rsidRPr="00DD44A5">
        <w:rPr>
          <w:rFonts w:eastAsia="Times New Roman" w:cstheme="minorHAnsi"/>
          <w:color w:val="FF0000"/>
          <w:sz w:val="16"/>
          <w:szCs w:val="16"/>
        </w:rPr>
        <w:t>Es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ss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bo</w:t>
      </w:r>
      <w:r w:rsidRPr="00DD44A5">
        <w:rPr>
          <w:rFonts w:eastAsia="Times New Roman" w:cstheme="minorHAnsi"/>
          <w:color w:val="FF0000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ba</w:t>
      </w:r>
      <w:r w:rsidRPr="00DD44A5">
        <w:rPr>
          <w:rFonts w:eastAsia="Times New Roman" w:cstheme="minorHAnsi"/>
          <w:color w:val="FF0000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ço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DD44A5">
        <w:rPr>
          <w:rFonts w:eastAsia="Times New Roman" w:cstheme="minorHAnsi"/>
          <w:color w:val="FF0000"/>
          <w:sz w:val="16"/>
          <w:szCs w:val="16"/>
        </w:rPr>
        <w:t>ni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ştir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si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amac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z w:val="16"/>
          <w:szCs w:val="16"/>
        </w:rPr>
        <w:t>la,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z w:val="16"/>
          <w:szCs w:val="16"/>
        </w:rPr>
        <w:t>kşir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DD44A5">
        <w:rPr>
          <w:rFonts w:eastAsia="Times New Roman" w:cstheme="minorHAnsi"/>
          <w:color w:val="FF0000"/>
          <w:sz w:val="16"/>
          <w:szCs w:val="16"/>
        </w:rPr>
        <w:t>ts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DD44A5">
        <w:rPr>
          <w:rFonts w:eastAsia="Times New Roman" w:cstheme="minorHAnsi"/>
          <w:color w:val="FF0000"/>
          <w:sz w:val="16"/>
          <w:szCs w:val="16"/>
        </w:rPr>
        <w:t>le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DD44A5">
        <w:rPr>
          <w:rFonts w:eastAsia="Times New Roman" w:cstheme="minorHAnsi"/>
          <w:color w:val="FF0000"/>
          <w:sz w:val="16"/>
          <w:szCs w:val="16"/>
        </w:rPr>
        <w:t>s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r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z w:val="16"/>
          <w:szCs w:val="16"/>
        </w:rPr>
        <w:t>len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ö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DD44A5">
        <w:rPr>
          <w:rFonts w:eastAsia="Times New Roman" w:cstheme="minorHAnsi"/>
          <w:color w:val="FF0000"/>
          <w:spacing w:val="3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DD44A5">
        <w:rPr>
          <w:rFonts w:eastAsia="Times New Roman" w:cstheme="minorHAnsi"/>
          <w:color w:val="FF0000"/>
          <w:sz w:val="16"/>
          <w:szCs w:val="16"/>
        </w:rPr>
        <w:t>leri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z w:val="16"/>
          <w:szCs w:val="16"/>
        </w:rPr>
        <w:t>inta</w:t>
      </w:r>
      <w:r w:rsidRPr="00DD44A5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 xml:space="preserve"> öd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si </w:t>
      </w:r>
      <w:r w:rsidRPr="00DD44A5">
        <w:rPr>
          <w:rFonts w:eastAsia="Times New Roman" w:cstheme="minorHAnsi"/>
          <w:color w:val="FF0000"/>
          <w:spacing w:val="2"/>
          <w:sz w:val="16"/>
          <w:szCs w:val="16"/>
        </w:rPr>
        <w:t>h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ind</w:t>
      </w:r>
      <w:r w:rsidRPr="00DD44A5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aza</w:t>
      </w:r>
      <w:r w:rsidRPr="00DD44A5">
        <w:rPr>
          <w:rFonts w:eastAsia="Times New Roman" w:cstheme="minorHAnsi"/>
          <w:color w:val="FF0000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DD44A5">
        <w:rPr>
          <w:rFonts w:eastAsia="Times New Roman" w:cstheme="minorHAnsi"/>
          <w:color w:val="FF0000"/>
          <w:sz w:val="16"/>
          <w:szCs w:val="16"/>
        </w:rPr>
        <w:t>ı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DD44A5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DD44A5">
        <w:rPr>
          <w:rFonts w:eastAsia="Times New Roman" w:cstheme="minorHAnsi"/>
          <w:color w:val="FF0000"/>
          <w:sz w:val="16"/>
          <w:szCs w:val="16"/>
        </w:rPr>
        <w:t>i</w:t>
      </w:r>
      <w:r w:rsidRPr="00DD44A5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DD44A5">
        <w:rPr>
          <w:rFonts w:eastAsia="Times New Roman" w:cstheme="minorHAnsi"/>
          <w:color w:val="FF0000"/>
          <w:sz w:val="16"/>
          <w:szCs w:val="16"/>
        </w:rPr>
        <w:t>ir.</w:t>
      </w:r>
    </w:p>
    <w:sectPr w:rsidR="00DD44A5" w:rsidRPr="00DD44A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17EB"/>
    <w:rsid w:val="00071D79"/>
    <w:rsid w:val="000F6729"/>
    <w:rsid w:val="002E1713"/>
    <w:rsid w:val="002F17EB"/>
    <w:rsid w:val="004069DC"/>
    <w:rsid w:val="00421435"/>
    <w:rsid w:val="00943B5C"/>
    <w:rsid w:val="009B70D9"/>
    <w:rsid w:val="00A614F5"/>
    <w:rsid w:val="00AC2A46"/>
    <w:rsid w:val="00B02D12"/>
    <w:rsid w:val="00BE4ABE"/>
    <w:rsid w:val="00C17508"/>
    <w:rsid w:val="00C55A33"/>
    <w:rsid w:val="00CC6FA5"/>
    <w:rsid w:val="00DD44A5"/>
    <w:rsid w:val="00E32DE6"/>
    <w:rsid w:val="00E758F2"/>
    <w:rsid w:val="00F5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User</cp:lastModifiedBy>
  <cp:revision>2</cp:revision>
  <cp:lastPrinted>2012-12-19T08:02:00Z</cp:lastPrinted>
  <dcterms:created xsi:type="dcterms:W3CDTF">2019-02-19T10:02:00Z</dcterms:created>
  <dcterms:modified xsi:type="dcterms:W3CDTF">2019-02-19T10:02:00Z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